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3F9E" w14:textId="29DDC6C9" w:rsidR="007929C9" w:rsidRPr="006370B8" w:rsidRDefault="001952B0" w:rsidP="007929C9">
      <w:pPr>
        <w:pStyle w:val="Heading1"/>
        <w:spacing w:after="0"/>
        <w:rPr>
          <w:i/>
          <w:color w:val="000000" w:themeColor="text1"/>
          <w:sz w:val="22"/>
        </w:rPr>
      </w:pPr>
      <w:r>
        <w:rPr>
          <w:color w:val="000000" w:themeColor="text1"/>
        </w:rPr>
        <w:t>Job Summary:</w:t>
      </w:r>
    </w:p>
    <w:p w14:paraId="75CB79D7" w14:textId="48A12103" w:rsidR="007929C9" w:rsidRPr="006370B8" w:rsidRDefault="007929C9" w:rsidP="007929C9">
      <w:pPr>
        <w:rPr>
          <w:color w:val="000000" w:themeColor="text1"/>
        </w:rPr>
      </w:pPr>
      <w:bookmarkStart w:id="0" w:name="_Hlk120874651"/>
      <w:r w:rsidRPr="006370B8">
        <w:rPr>
          <w:color w:val="000000" w:themeColor="text1"/>
        </w:rPr>
        <w:t>The</w:t>
      </w:r>
      <w:r w:rsidR="00DF2B25" w:rsidRPr="006370B8">
        <w:rPr>
          <w:color w:val="000000" w:themeColor="text1"/>
        </w:rPr>
        <w:t xml:space="preserve"> </w:t>
      </w:r>
      <w:r w:rsidR="00E4071C">
        <w:rPr>
          <w:color w:val="000000" w:themeColor="text1"/>
        </w:rPr>
        <w:t>Human Resource Representative</w:t>
      </w:r>
      <w:r w:rsidR="002E02B4">
        <w:rPr>
          <w:color w:val="000000" w:themeColor="text1"/>
        </w:rPr>
        <w:t xml:space="preserve"> </w:t>
      </w:r>
      <w:r w:rsidR="00660068">
        <w:rPr>
          <w:color w:val="000000" w:themeColor="text1"/>
        </w:rPr>
        <w:t>will a</w:t>
      </w:r>
      <w:r w:rsidR="002E02B4">
        <w:rPr>
          <w:color w:val="000000" w:themeColor="text1"/>
        </w:rPr>
        <w:t xml:space="preserve">ssist the </w:t>
      </w:r>
      <w:r w:rsidR="00865C00">
        <w:rPr>
          <w:color w:val="000000" w:themeColor="text1"/>
        </w:rPr>
        <w:t xml:space="preserve">Director of </w:t>
      </w:r>
      <w:r w:rsidR="00660068">
        <w:rPr>
          <w:color w:val="000000" w:themeColor="text1"/>
        </w:rPr>
        <w:t>H</w:t>
      </w:r>
      <w:r w:rsidR="002E02B4">
        <w:rPr>
          <w:color w:val="000000" w:themeColor="text1"/>
        </w:rPr>
        <w:t xml:space="preserve">uman </w:t>
      </w:r>
      <w:r w:rsidR="00660068">
        <w:rPr>
          <w:color w:val="000000" w:themeColor="text1"/>
        </w:rPr>
        <w:t>R</w:t>
      </w:r>
      <w:r w:rsidR="002E02B4">
        <w:rPr>
          <w:color w:val="000000" w:themeColor="text1"/>
        </w:rPr>
        <w:t xml:space="preserve">esource with </w:t>
      </w:r>
      <w:r w:rsidR="00D91338">
        <w:rPr>
          <w:color w:val="000000" w:themeColor="text1"/>
        </w:rPr>
        <w:t xml:space="preserve">complex and specialized </w:t>
      </w:r>
      <w:r w:rsidR="002E02B4">
        <w:rPr>
          <w:color w:val="000000" w:themeColor="text1"/>
        </w:rPr>
        <w:t>administrative tasks</w:t>
      </w:r>
      <w:r w:rsidR="00D91338">
        <w:rPr>
          <w:color w:val="000000" w:themeColor="text1"/>
        </w:rPr>
        <w:t xml:space="preserve"> including </w:t>
      </w:r>
      <w:r w:rsidR="00B64DD3">
        <w:rPr>
          <w:color w:val="000000" w:themeColor="text1"/>
        </w:rPr>
        <w:t>r</w:t>
      </w:r>
      <w:r w:rsidR="002E02B4">
        <w:rPr>
          <w:color w:val="000000" w:themeColor="text1"/>
        </w:rPr>
        <w:t xml:space="preserve">eviewing </w:t>
      </w:r>
      <w:r w:rsidR="00660068">
        <w:rPr>
          <w:color w:val="000000" w:themeColor="text1"/>
        </w:rPr>
        <w:t>job</w:t>
      </w:r>
      <w:r w:rsidR="002E02B4">
        <w:rPr>
          <w:color w:val="000000" w:themeColor="text1"/>
        </w:rPr>
        <w:t xml:space="preserve"> applications</w:t>
      </w:r>
      <w:r w:rsidR="00660068">
        <w:rPr>
          <w:color w:val="000000" w:themeColor="text1"/>
        </w:rPr>
        <w:t xml:space="preserve"> from prospective employees</w:t>
      </w:r>
      <w:r w:rsidR="002E02B4">
        <w:rPr>
          <w:color w:val="000000" w:themeColor="text1"/>
        </w:rPr>
        <w:t xml:space="preserve">, </w:t>
      </w:r>
      <w:r w:rsidR="00896FA4">
        <w:rPr>
          <w:color w:val="000000" w:themeColor="text1"/>
        </w:rPr>
        <w:t>managing,</w:t>
      </w:r>
      <w:r w:rsidR="00660068">
        <w:rPr>
          <w:color w:val="000000" w:themeColor="text1"/>
        </w:rPr>
        <w:t xml:space="preserve"> and </w:t>
      </w:r>
      <w:r w:rsidR="002E02B4">
        <w:rPr>
          <w:color w:val="000000" w:themeColor="text1"/>
        </w:rPr>
        <w:t>overseeing records, and generating reports</w:t>
      </w:r>
      <w:r w:rsidRPr="006370B8">
        <w:rPr>
          <w:color w:val="000000" w:themeColor="text1"/>
        </w:rPr>
        <w:t xml:space="preserve">.  </w:t>
      </w:r>
      <w:bookmarkEnd w:id="0"/>
    </w:p>
    <w:p w14:paraId="1A0E3687" w14:textId="2005D629" w:rsidR="007929C9" w:rsidRPr="006370B8" w:rsidRDefault="007929C9" w:rsidP="007929C9">
      <w:pPr>
        <w:pStyle w:val="Heading1"/>
        <w:spacing w:before="0" w:after="0" w:line="240" w:lineRule="auto"/>
        <w:rPr>
          <w:i/>
          <w:color w:val="000000" w:themeColor="text1"/>
          <w:sz w:val="22"/>
        </w:rPr>
      </w:pPr>
      <w:r w:rsidRPr="006370B8">
        <w:rPr>
          <w:i/>
          <w:color w:val="000000" w:themeColor="text1"/>
          <w:sz w:val="22"/>
        </w:rPr>
        <w:t>Supervisory Responsibilities:</w:t>
      </w:r>
    </w:p>
    <w:p w14:paraId="1345B829" w14:textId="2410C750" w:rsidR="00660068" w:rsidRPr="008B3B53" w:rsidRDefault="00444715" w:rsidP="008B3B53">
      <w:pPr>
        <w:pStyle w:val="ListParagraph"/>
        <w:numPr>
          <w:ilvl w:val="0"/>
          <w:numId w:val="6"/>
        </w:numPr>
        <w:rPr>
          <w:color w:val="000000" w:themeColor="text1"/>
        </w:rPr>
      </w:pPr>
      <w:r>
        <w:rPr>
          <w:color w:val="000000" w:themeColor="text1"/>
        </w:rPr>
        <w:t>None.</w:t>
      </w:r>
    </w:p>
    <w:p w14:paraId="17351332" w14:textId="74B6B922" w:rsidR="007929C9" w:rsidRPr="006370B8" w:rsidRDefault="007929C9" w:rsidP="007929C9">
      <w:pPr>
        <w:pStyle w:val="Heading2"/>
        <w:spacing w:line="240" w:lineRule="auto"/>
        <w:rPr>
          <w:color w:val="000000" w:themeColor="text1"/>
          <w:sz w:val="22"/>
          <w:szCs w:val="22"/>
        </w:rPr>
      </w:pPr>
      <w:r w:rsidRPr="006370B8">
        <w:rPr>
          <w:color w:val="000000" w:themeColor="text1"/>
          <w:sz w:val="22"/>
          <w:szCs w:val="22"/>
        </w:rPr>
        <w:t>Duties/Responsibilities:</w:t>
      </w:r>
    </w:p>
    <w:p w14:paraId="11EA7FAD" w14:textId="10A35239" w:rsidR="0010277D" w:rsidRDefault="00815C5E" w:rsidP="00A506FC">
      <w:pPr>
        <w:pStyle w:val="ListParagraph"/>
        <w:numPr>
          <w:ilvl w:val="0"/>
          <w:numId w:val="1"/>
        </w:numPr>
        <w:spacing w:line="240" w:lineRule="auto"/>
        <w:rPr>
          <w:color w:val="000000" w:themeColor="text1"/>
        </w:rPr>
      </w:pPr>
      <w:r>
        <w:rPr>
          <w:color w:val="000000" w:themeColor="text1"/>
        </w:rPr>
        <w:t xml:space="preserve">Maintains </w:t>
      </w:r>
      <w:r w:rsidR="0010277D">
        <w:rPr>
          <w:color w:val="000000" w:themeColor="text1"/>
        </w:rPr>
        <w:t xml:space="preserve">employee records, ensuring completion and accuracy of details such as employee contact information, </w:t>
      </w:r>
      <w:r w:rsidR="0029170D">
        <w:rPr>
          <w:color w:val="000000" w:themeColor="text1"/>
        </w:rPr>
        <w:t xml:space="preserve">job </w:t>
      </w:r>
      <w:r w:rsidR="0010277D">
        <w:rPr>
          <w:color w:val="000000" w:themeColor="text1"/>
        </w:rPr>
        <w:t>classification, pay rates, organizational structure, and other key details.</w:t>
      </w:r>
    </w:p>
    <w:p w14:paraId="34F3A0E2" w14:textId="01721DB6" w:rsidR="00643CFB" w:rsidRDefault="004C0F57" w:rsidP="00A506FC">
      <w:pPr>
        <w:pStyle w:val="ListParagraph"/>
        <w:numPr>
          <w:ilvl w:val="0"/>
          <w:numId w:val="1"/>
        </w:numPr>
        <w:spacing w:line="240" w:lineRule="auto"/>
        <w:rPr>
          <w:color w:val="000000" w:themeColor="text1"/>
        </w:rPr>
      </w:pPr>
      <w:r>
        <w:rPr>
          <w:color w:val="000000" w:themeColor="text1"/>
        </w:rPr>
        <w:t xml:space="preserve">Maintains accurate records of active job openings and received applications; manages </w:t>
      </w:r>
      <w:r w:rsidR="00643CFB">
        <w:rPr>
          <w:color w:val="000000" w:themeColor="text1"/>
        </w:rPr>
        <w:t>internal and external job postings.</w:t>
      </w:r>
    </w:p>
    <w:p w14:paraId="06DC0EA9" w14:textId="050EAD5C" w:rsidR="00643CFB" w:rsidRDefault="00643CFB" w:rsidP="00A506FC">
      <w:pPr>
        <w:pStyle w:val="ListParagraph"/>
        <w:numPr>
          <w:ilvl w:val="0"/>
          <w:numId w:val="1"/>
        </w:numPr>
        <w:spacing w:line="240" w:lineRule="auto"/>
        <w:rPr>
          <w:color w:val="000000" w:themeColor="text1"/>
        </w:rPr>
      </w:pPr>
      <w:r>
        <w:rPr>
          <w:color w:val="000000" w:themeColor="text1"/>
        </w:rPr>
        <w:t xml:space="preserve">Reviews applications for entry-level and non-exempt positions; conducts </w:t>
      </w:r>
      <w:r w:rsidR="00A30EE0">
        <w:rPr>
          <w:color w:val="000000" w:themeColor="text1"/>
        </w:rPr>
        <w:t xml:space="preserve">and/or schedules </w:t>
      </w:r>
      <w:r>
        <w:rPr>
          <w:color w:val="000000" w:themeColor="text1"/>
        </w:rPr>
        <w:t>preliminary interviews.</w:t>
      </w:r>
    </w:p>
    <w:p w14:paraId="09E06B24" w14:textId="77777777" w:rsidR="0043777B" w:rsidRDefault="0043777B" w:rsidP="00A506FC">
      <w:pPr>
        <w:pStyle w:val="ListParagraph"/>
        <w:numPr>
          <w:ilvl w:val="0"/>
          <w:numId w:val="1"/>
        </w:numPr>
        <w:spacing w:line="240" w:lineRule="auto"/>
        <w:rPr>
          <w:color w:val="000000" w:themeColor="text1"/>
        </w:rPr>
      </w:pPr>
      <w:r>
        <w:rPr>
          <w:color w:val="000000" w:themeColor="text1"/>
        </w:rPr>
        <w:t>Performs administrative and recordkeeping tasks related to staffing changes, which may include layoffs, resignations, terminations, and extended leaves of absence.</w:t>
      </w:r>
    </w:p>
    <w:p w14:paraId="632D3628" w14:textId="363AEDE9" w:rsidR="00EB3A9B" w:rsidRDefault="00EB3A9B" w:rsidP="00EB3A9B">
      <w:pPr>
        <w:pStyle w:val="ListParagraph"/>
        <w:numPr>
          <w:ilvl w:val="0"/>
          <w:numId w:val="1"/>
        </w:numPr>
        <w:spacing w:line="240" w:lineRule="auto"/>
        <w:rPr>
          <w:color w:val="000000" w:themeColor="text1"/>
        </w:rPr>
      </w:pPr>
      <w:r>
        <w:rPr>
          <w:color w:val="000000" w:themeColor="text1"/>
        </w:rPr>
        <w:t>Assists with the administration of employee benefits, which may include collecting and submitting employee information and notice of change in status to health, dental, life, disability, and other insurance carriers or insurance broker</w:t>
      </w:r>
      <w:r w:rsidR="00857584">
        <w:rPr>
          <w:color w:val="000000" w:themeColor="text1"/>
        </w:rPr>
        <w:t>s</w:t>
      </w:r>
      <w:r>
        <w:rPr>
          <w:color w:val="000000" w:themeColor="text1"/>
        </w:rPr>
        <w:t xml:space="preserve">. </w:t>
      </w:r>
    </w:p>
    <w:p w14:paraId="1CF805AF" w14:textId="77777777" w:rsidR="00021749" w:rsidRDefault="003C63C5" w:rsidP="00A506FC">
      <w:pPr>
        <w:pStyle w:val="ListParagraph"/>
        <w:numPr>
          <w:ilvl w:val="0"/>
          <w:numId w:val="1"/>
        </w:numPr>
        <w:spacing w:line="240" w:lineRule="auto"/>
        <w:rPr>
          <w:color w:val="000000" w:themeColor="text1"/>
        </w:rPr>
      </w:pPr>
      <w:r>
        <w:rPr>
          <w:color w:val="000000" w:themeColor="text1"/>
        </w:rPr>
        <w:t xml:space="preserve">Plans and supports company-wide information meetings such as open enrollment, new hire orientation, </w:t>
      </w:r>
      <w:r w:rsidR="00021749">
        <w:rPr>
          <w:color w:val="000000" w:themeColor="text1"/>
        </w:rPr>
        <w:t>and meetings to announce or discuss changes in retirement or benefits plans.</w:t>
      </w:r>
    </w:p>
    <w:p w14:paraId="68356779" w14:textId="0DC5C97B" w:rsidR="00815C5E" w:rsidRDefault="003764DE" w:rsidP="00A506FC">
      <w:pPr>
        <w:pStyle w:val="ListParagraph"/>
        <w:numPr>
          <w:ilvl w:val="0"/>
          <w:numId w:val="1"/>
        </w:numPr>
        <w:spacing w:line="240" w:lineRule="auto"/>
        <w:rPr>
          <w:color w:val="000000" w:themeColor="text1"/>
        </w:rPr>
      </w:pPr>
      <w:r>
        <w:rPr>
          <w:color w:val="000000" w:themeColor="text1"/>
        </w:rPr>
        <w:t>Conducts or assists with record audits</w:t>
      </w:r>
      <w:r w:rsidR="00815C5E">
        <w:rPr>
          <w:color w:val="000000" w:themeColor="text1"/>
        </w:rPr>
        <w:t xml:space="preserve"> and mandatory reports</w:t>
      </w:r>
      <w:r>
        <w:rPr>
          <w:color w:val="000000" w:themeColor="text1"/>
        </w:rPr>
        <w:t xml:space="preserve">, which may include I-9 </w:t>
      </w:r>
      <w:r w:rsidR="00815C5E">
        <w:rPr>
          <w:color w:val="000000" w:themeColor="text1"/>
        </w:rPr>
        <w:t>audits, EEO-1 filings, payroll audits, and other compliance reviews.</w:t>
      </w:r>
    </w:p>
    <w:p w14:paraId="318A8FBF" w14:textId="2D05E8D8" w:rsidR="00660068" w:rsidRPr="008B3B53" w:rsidRDefault="00B64DD3" w:rsidP="008B3B53">
      <w:pPr>
        <w:pStyle w:val="ListParagraph"/>
        <w:numPr>
          <w:ilvl w:val="0"/>
          <w:numId w:val="1"/>
        </w:numPr>
        <w:spacing w:line="240" w:lineRule="auto"/>
        <w:rPr>
          <w:color w:val="000000" w:themeColor="text1"/>
        </w:rPr>
      </w:pPr>
      <w:r>
        <w:rPr>
          <w:color w:val="000000" w:themeColor="text1"/>
        </w:rPr>
        <w:t>Performs other duties as assigned.</w:t>
      </w:r>
    </w:p>
    <w:p w14:paraId="09622FFD" w14:textId="77777777" w:rsidR="007929C9" w:rsidRPr="006370B8" w:rsidRDefault="007929C9" w:rsidP="007929C9">
      <w:pPr>
        <w:pStyle w:val="Heading2"/>
        <w:rPr>
          <w:color w:val="000000" w:themeColor="text1"/>
          <w:sz w:val="22"/>
          <w:szCs w:val="22"/>
        </w:rPr>
      </w:pPr>
      <w:r w:rsidRPr="006370B8">
        <w:rPr>
          <w:color w:val="000000" w:themeColor="text1"/>
          <w:sz w:val="22"/>
          <w:szCs w:val="22"/>
        </w:rPr>
        <w:t xml:space="preserve">Required Skills/Abilities: </w:t>
      </w:r>
    </w:p>
    <w:p w14:paraId="5DBB40A5" w14:textId="77777777" w:rsidR="000A64C2" w:rsidRDefault="000A64C2" w:rsidP="000A64C2">
      <w:pPr>
        <w:pStyle w:val="ListParagraph"/>
        <w:numPr>
          <w:ilvl w:val="0"/>
          <w:numId w:val="1"/>
        </w:numPr>
        <w:spacing w:after="160" w:line="256" w:lineRule="auto"/>
        <w:rPr>
          <w:color w:val="auto"/>
        </w:rPr>
      </w:pPr>
      <w:bookmarkStart w:id="1" w:name="_Hlk6133993"/>
      <w:bookmarkStart w:id="2" w:name="_Hlk5539721"/>
      <w:r>
        <w:rPr>
          <w:color w:val="auto"/>
        </w:rPr>
        <w:t xml:space="preserve">Excellent verbal and written communication skills. </w:t>
      </w:r>
    </w:p>
    <w:p w14:paraId="2DE697B1" w14:textId="77777777" w:rsidR="000A64C2" w:rsidRDefault="000A64C2" w:rsidP="000A64C2">
      <w:pPr>
        <w:pStyle w:val="ListParagraph"/>
        <w:numPr>
          <w:ilvl w:val="0"/>
          <w:numId w:val="1"/>
        </w:numPr>
        <w:spacing w:after="160" w:line="256" w:lineRule="auto"/>
        <w:rPr>
          <w:color w:val="auto"/>
        </w:rPr>
      </w:pPr>
      <w:bookmarkStart w:id="3" w:name="_Hlk3815479"/>
      <w:bookmarkStart w:id="4" w:name="_Hlk3879241"/>
      <w:bookmarkStart w:id="5" w:name="_Hlk5542995"/>
      <w:bookmarkEnd w:id="1"/>
      <w:r>
        <w:rPr>
          <w:color w:val="auto"/>
        </w:rPr>
        <w:t>Excellent organizational skills and attention to detail.</w:t>
      </w:r>
    </w:p>
    <w:p w14:paraId="30BD95FC" w14:textId="7CF5B4C9" w:rsidR="000A64C2" w:rsidRDefault="000A64C2" w:rsidP="000A64C2">
      <w:pPr>
        <w:pStyle w:val="ListParagraph"/>
        <w:numPr>
          <w:ilvl w:val="0"/>
          <w:numId w:val="1"/>
        </w:numPr>
        <w:spacing w:after="160" w:line="259" w:lineRule="auto"/>
        <w:rPr>
          <w:color w:val="000000" w:themeColor="text1"/>
        </w:rPr>
      </w:pPr>
      <w:bookmarkStart w:id="6" w:name="_Hlk3815493"/>
      <w:bookmarkEnd w:id="3"/>
      <w:bookmarkEnd w:id="4"/>
      <w:r>
        <w:rPr>
          <w:color w:val="000000" w:themeColor="text1"/>
        </w:rPr>
        <w:t>Ability to type at least 40 words per minute.</w:t>
      </w:r>
    </w:p>
    <w:p w14:paraId="03995D53" w14:textId="5C99D2DD" w:rsidR="00660068" w:rsidRPr="000A64C2" w:rsidRDefault="000A64C2" w:rsidP="000A64C2">
      <w:pPr>
        <w:pStyle w:val="ListParagraph"/>
        <w:numPr>
          <w:ilvl w:val="0"/>
          <w:numId w:val="1"/>
        </w:numPr>
        <w:spacing w:after="160" w:line="256" w:lineRule="auto"/>
        <w:rPr>
          <w:color w:val="auto"/>
        </w:rPr>
      </w:pPr>
      <w:r>
        <w:rPr>
          <w:color w:val="auto"/>
        </w:rPr>
        <w:t>Proficient with Microsoft Office Suite or related software.</w:t>
      </w:r>
      <w:bookmarkEnd w:id="2"/>
      <w:bookmarkEnd w:id="5"/>
      <w:bookmarkEnd w:id="6"/>
    </w:p>
    <w:p w14:paraId="3246DBBD" w14:textId="77777777" w:rsidR="007929C9" w:rsidRPr="006370B8" w:rsidRDefault="007929C9" w:rsidP="007929C9">
      <w:pPr>
        <w:pStyle w:val="Heading2"/>
        <w:rPr>
          <w:color w:val="000000" w:themeColor="text1"/>
          <w:sz w:val="22"/>
          <w:szCs w:val="22"/>
        </w:rPr>
      </w:pPr>
      <w:r w:rsidRPr="006370B8">
        <w:rPr>
          <w:color w:val="000000" w:themeColor="text1"/>
          <w:sz w:val="22"/>
          <w:szCs w:val="22"/>
        </w:rPr>
        <w:t>Education and Experience:</w:t>
      </w:r>
    </w:p>
    <w:p w14:paraId="3891F8A2" w14:textId="074FF04D" w:rsidR="00A506FC" w:rsidRDefault="00444715" w:rsidP="007929C9">
      <w:pPr>
        <w:pStyle w:val="ListParagraph"/>
        <w:numPr>
          <w:ilvl w:val="0"/>
          <w:numId w:val="2"/>
        </w:numPr>
        <w:spacing w:after="160" w:line="259" w:lineRule="auto"/>
        <w:rPr>
          <w:color w:val="000000" w:themeColor="text1"/>
        </w:rPr>
      </w:pPr>
      <w:r>
        <w:rPr>
          <w:color w:val="000000" w:themeColor="text1"/>
        </w:rPr>
        <w:t xml:space="preserve">High </w:t>
      </w:r>
      <w:r w:rsidR="00660068">
        <w:rPr>
          <w:color w:val="000000" w:themeColor="text1"/>
        </w:rPr>
        <w:t>s</w:t>
      </w:r>
      <w:r>
        <w:rPr>
          <w:color w:val="000000" w:themeColor="text1"/>
        </w:rPr>
        <w:t xml:space="preserve">chool </w:t>
      </w:r>
      <w:r w:rsidR="00660068">
        <w:rPr>
          <w:color w:val="000000" w:themeColor="text1"/>
        </w:rPr>
        <w:t>d</w:t>
      </w:r>
      <w:r>
        <w:rPr>
          <w:color w:val="000000" w:themeColor="text1"/>
        </w:rPr>
        <w:t>iploma or equivalent</w:t>
      </w:r>
      <w:r w:rsidR="00295F59">
        <w:rPr>
          <w:color w:val="000000" w:themeColor="text1"/>
        </w:rPr>
        <w:t xml:space="preserve"> required</w:t>
      </w:r>
      <w:r w:rsidR="001B2C44">
        <w:rPr>
          <w:color w:val="000000" w:themeColor="text1"/>
        </w:rPr>
        <w:t>; Associate</w:t>
      </w:r>
      <w:r w:rsidR="00BF4C5D">
        <w:rPr>
          <w:color w:val="000000" w:themeColor="text1"/>
        </w:rPr>
        <w:t>’s</w:t>
      </w:r>
      <w:r w:rsidR="001B2C44">
        <w:rPr>
          <w:color w:val="000000" w:themeColor="text1"/>
        </w:rPr>
        <w:t xml:space="preserve"> degree preferred.</w:t>
      </w:r>
    </w:p>
    <w:p w14:paraId="5C8AB035" w14:textId="2FE9A758" w:rsidR="00295F59" w:rsidRDefault="00444715" w:rsidP="007929C9">
      <w:pPr>
        <w:pStyle w:val="ListParagraph"/>
        <w:numPr>
          <w:ilvl w:val="0"/>
          <w:numId w:val="2"/>
        </w:numPr>
        <w:spacing w:after="160" w:line="259" w:lineRule="auto"/>
        <w:rPr>
          <w:color w:val="000000" w:themeColor="text1"/>
        </w:rPr>
      </w:pPr>
      <w:r>
        <w:rPr>
          <w:color w:val="000000" w:themeColor="text1"/>
        </w:rPr>
        <w:t xml:space="preserve">Three </w:t>
      </w:r>
      <w:r w:rsidR="00295F59">
        <w:rPr>
          <w:color w:val="000000" w:themeColor="text1"/>
        </w:rPr>
        <w:t xml:space="preserve">years of </w:t>
      </w:r>
      <w:r>
        <w:rPr>
          <w:color w:val="000000" w:themeColor="text1"/>
        </w:rPr>
        <w:t xml:space="preserve">office </w:t>
      </w:r>
      <w:r w:rsidR="00295F59">
        <w:rPr>
          <w:color w:val="000000" w:themeColor="text1"/>
        </w:rPr>
        <w:t>experience</w:t>
      </w:r>
      <w:r w:rsidR="0052118D">
        <w:rPr>
          <w:color w:val="000000" w:themeColor="text1"/>
        </w:rPr>
        <w:t xml:space="preserve"> </w:t>
      </w:r>
      <w:r w:rsidR="00BF4C5D">
        <w:rPr>
          <w:color w:val="000000" w:themeColor="text1"/>
        </w:rPr>
        <w:t>preferred</w:t>
      </w:r>
      <w:r w:rsidR="00660068">
        <w:rPr>
          <w:color w:val="000000" w:themeColor="text1"/>
        </w:rPr>
        <w:t>,</w:t>
      </w:r>
      <w:r>
        <w:rPr>
          <w:color w:val="000000" w:themeColor="text1"/>
        </w:rPr>
        <w:t xml:space="preserve"> with at least one year in human resources</w:t>
      </w:r>
      <w:r w:rsidR="000E6C1C">
        <w:rPr>
          <w:color w:val="000000" w:themeColor="text1"/>
        </w:rPr>
        <w:t xml:space="preserve"> highly preferred</w:t>
      </w:r>
      <w:r w:rsidR="00295F59">
        <w:rPr>
          <w:color w:val="000000" w:themeColor="text1"/>
        </w:rPr>
        <w:t>.</w:t>
      </w:r>
    </w:p>
    <w:p w14:paraId="6D07A3D5" w14:textId="77777777" w:rsidR="007929C9" w:rsidRPr="006370B8" w:rsidRDefault="007929C9" w:rsidP="007929C9">
      <w:pPr>
        <w:pStyle w:val="Heading2"/>
        <w:rPr>
          <w:color w:val="000000" w:themeColor="text1"/>
          <w:sz w:val="22"/>
          <w:szCs w:val="22"/>
        </w:rPr>
      </w:pPr>
      <w:r w:rsidRPr="006370B8">
        <w:rPr>
          <w:color w:val="000000" w:themeColor="text1"/>
          <w:sz w:val="22"/>
          <w:szCs w:val="22"/>
        </w:rPr>
        <w:t xml:space="preserve">Physical Requirements: </w:t>
      </w:r>
    </w:p>
    <w:p w14:paraId="6080B0A8" w14:textId="3C85A7DB" w:rsidR="00CA5888" w:rsidRPr="006370B8" w:rsidRDefault="00CA5888" w:rsidP="00CA5888">
      <w:pPr>
        <w:pStyle w:val="ListParagraph"/>
        <w:numPr>
          <w:ilvl w:val="0"/>
          <w:numId w:val="3"/>
        </w:numPr>
        <w:spacing w:after="160" w:line="256" w:lineRule="auto"/>
        <w:rPr>
          <w:color w:val="000000" w:themeColor="text1"/>
        </w:rPr>
      </w:pPr>
      <w:r w:rsidRPr="006370B8">
        <w:rPr>
          <w:color w:val="000000" w:themeColor="text1"/>
        </w:rPr>
        <w:t>Prolonged periods</w:t>
      </w:r>
      <w:r w:rsidR="00BF4C5D">
        <w:rPr>
          <w:color w:val="000000" w:themeColor="text1"/>
        </w:rPr>
        <w:t xml:space="preserve"> of</w:t>
      </w:r>
      <w:r w:rsidRPr="006370B8">
        <w:rPr>
          <w:color w:val="000000" w:themeColor="text1"/>
        </w:rPr>
        <w:t xml:space="preserve"> sitting at a desk and working on a computer.</w:t>
      </w:r>
    </w:p>
    <w:p w14:paraId="59252102" w14:textId="6E854ADB" w:rsidR="007929C9" w:rsidRPr="006370B8" w:rsidRDefault="00CA5888" w:rsidP="00CA5888">
      <w:pPr>
        <w:pStyle w:val="ListParagraph"/>
        <w:numPr>
          <w:ilvl w:val="0"/>
          <w:numId w:val="3"/>
        </w:numPr>
        <w:spacing w:after="160" w:line="259" w:lineRule="auto"/>
        <w:rPr>
          <w:color w:val="000000" w:themeColor="text1"/>
        </w:rPr>
      </w:pPr>
      <w:r w:rsidRPr="006370B8">
        <w:rPr>
          <w:color w:val="000000" w:themeColor="text1"/>
        </w:rPr>
        <w:t xml:space="preserve">Must be able to lift </w:t>
      </w:r>
      <w:r w:rsidR="00094C6F" w:rsidRPr="006370B8">
        <w:rPr>
          <w:color w:val="000000" w:themeColor="text1"/>
        </w:rPr>
        <w:t>15</w:t>
      </w:r>
      <w:r w:rsidRPr="006370B8">
        <w:rPr>
          <w:color w:val="000000" w:themeColor="text1"/>
        </w:rPr>
        <w:t xml:space="preserve"> pounds at time</w:t>
      </w:r>
      <w:r w:rsidR="00660068">
        <w:rPr>
          <w:color w:val="000000" w:themeColor="text1"/>
        </w:rPr>
        <w:t>s</w:t>
      </w:r>
      <w:r w:rsidRPr="006370B8">
        <w:rPr>
          <w:color w:val="000000" w:themeColor="text1"/>
        </w:rPr>
        <w:t>.</w:t>
      </w:r>
    </w:p>
    <w:p w14:paraId="7BAB73B2" w14:textId="19741473" w:rsidR="00094C6F" w:rsidRPr="006370B8" w:rsidRDefault="00094C6F" w:rsidP="00CF72AC">
      <w:pPr>
        <w:pStyle w:val="ListParagraph"/>
        <w:spacing w:after="160" w:line="259" w:lineRule="auto"/>
        <w:ind w:left="720" w:firstLine="0"/>
        <w:rPr>
          <w:color w:val="000000" w:themeColor="text1"/>
        </w:rPr>
      </w:pPr>
    </w:p>
    <w:p w14:paraId="007022AC" w14:textId="77777777" w:rsidR="003747A7" w:rsidRPr="006370B8" w:rsidRDefault="003747A7">
      <w:pPr>
        <w:rPr>
          <w:color w:val="000000" w:themeColor="text1"/>
        </w:rPr>
      </w:pPr>
    </w:p>
    <w:sectPr w:rsidR="003747A7" w:rsidRPr="006370B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10D4" w14:textId="77777777" w:rsidR="008B3B53" w:rsidRDefault="008B3B53" w:rsidP="008B3B53">
      <w:pPr>
        <w:spacing w:after="0" w:line="240" w:lineRule="auto"/>
      </w:pPr>
      <w:r>
        <w:separator/>
      </w:r>
    </w:p>
  </w:endnote>
  <w:endnote w:type="continuationSeparator" w:id="0">
    <w:p w14:paraId="5EAC96DA" w14:textId="77777777" w:rsidR="008B3B53" w:rsidRDefault="008B3B53" w:rsidP="008B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437D" w14:textId="77777777" w:rsidR="008B3B53" w:rsidRDefault="008B3B53" w:rsidP="008B3B53">
      <w:pPr>
        <w:spacing w:after="0" w:line="240" w:lineRule="auto"/>
      </w:pPr>
      <w:r>
        <w:separator/>
      </w:r>
    </w:p>
  </w:footnote>
  <w:footnote w:type="continuationSeparator" w:id="0">
    <w:p w14:paraId="1B86FE92" w14:textId="77777777" w:rsidR="008B3B53" w:rsidRDefault="008B3B53" w:rsidP="008B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5882" w14:textId="4AEBC7D3" w:rsidR="008B3B53" w:rsidRDefault="008B3B53">
    <w:pPr>
      <w:pStyle w:val="Header"/>
    </w:pPr>
    <w:r>
      <w:rPr>
        <w:noProof/>
        <w:color w:val="000000" w:themeColor="text1"/>
      </w:rPr>
      <w:drawing>
        <wp:inline distT="0" distB="0" distL="0" distR="0" wp14:anchorId="525DCE81" wp14:editId="2BC8924B">
          <wp:extent cx="10287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4" cy="1028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263237"/>
    <w:multiLevelType w:val="hybridMultilevel"/>
    <w:tmpl w:val="5A6A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479004">
    <w:abstractNumId w:val="2"/>
  </w:num>
  <w:num w:numId="2" w16cid:durableId="660306330">
    <w:abstractNumId w:val="0"/>
  </w:num>
  <w:num w:numId="3" w16cid:durableId="89742608">
    <w:abstractNumId w:val="3"/>
  </w:num>
  <w:num w:numId="4" w16cid:durableId="1401634769">
    <w:abstractNumId w:val="4"/>
  </w:num>
  <w:num w:numId="5" w16cid:durableId="1032799628">
    <w:abstractNumId w:val="3"/>
  </w:num>
  <w:num w:numId="6" w16cid:durableId="33048344">
    <w:abstractNumId w:val="1"/>
  </w:num>
  <w:num w:numId="7" w16cid:durableId="499656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C9"/>
    <w:rsid w:val="00005E06"/>
    <w:rsid w:val="00013BDE"/>
    <w:rsid w:val="00021749"/>
    <w:rsid w:val="00057146"/>
    <w:rsid w:val="00092742"/>
    <w:rsid w:val="00094C6F"/>
    <w:rsid w:val="000A64C2"/>
    <w:rsid w:val="000C6256"/>
    <w:rsid w:val="000E6C1C"/>
    <w:rsid w:val="000F714B"/>
    <w:rsid w:val="0010277D"/>
    <w:rsid w:val="0016298A"/>
    <w:rsid w:val="00171B52"/>
    <w:rsid w:val="001952B0"/>
    <w:rsid w:val="001B2C44"/>
    <w:rsid w:val="001B617D"/>
    <w:rsid w:val="0029170D"/>
    <w:rsid w:val="00295F59"/>
    <w:rsid w:val="002E02B4"/>
    <w:rsid w:val="002E51DB"/>
    <w:rsid w:val="003747A7"/>
    <w:rsid w:val="003756CC"/>
    <w:rsid w:val="003764DE"/>
    <w:rsid w:val="003C63C5"/>
    <w:rsid w:val="004066C4"/>
    <w:rsid w:val="0043777B"/>
    <w:rsid w:val="00444715"/>
    <w:rsid w:val="004B0BFC"/>
    <w:rsid w:val="004C0F57"/>
    <w:rsid w:val="0052118D"/>
    <w:rsid w:val="005E61FE"/>
    <w:rsid w:val="006370B8"/>
    <w:rsid w:val="00643CFB"/>
    <w:rsid w:val="00652815"/>
    <w:rsid w:val="00660068"/>
    <w:rsid w:val="006B5491"/>
    <w:rsid w:val="006F08B7"/>
    <w:rsid w:val="006F1671"/>
    <w:rsid w:val="007929C9"/>
    <w:rsid w:val="0079450E"/>
    <w:rsid w:val="00805310"/>
    <w:rsid w:val="00815C5E"/>
    <w:rsid w:val="00856E8B"/>
    <w:rsid w:val="00857584"/>
    <w:rsid w:val="00865C00"/>
    <w:rsid w:val="00874226"/>
    <w:rsid w:val="00896FA4"/>
    <w:rsid w:val="008975F1"/>
    <w:rsid w:val="008B3B53"/>
    <w:rsid w:val="00954DBA"/>
    <w:rsid w:val="00954FA6"/>
    <w:rsid w:val="00961096"/>
    <w:rsid w:val="009D3221"/>
    <w:rsid w:val="00A01454"/>
    <w:rsid w:val="00A30EE0"/>
    <w:rsid w:val="00A37455"/>
    <w:rsid w:val="00A506FC"/>
    <w:rsid w:val="00AD124B"/>
    <w:rsid w:val="00B15E1E"/>
    <w:rsid w:val="00B34800"/>
    <w:rsid w:val="00B64DD3"/>
    <w:rsid w:val="00BA2985"/>
    <w:rsid w:val="00BD1B5E"/>
    <w:rsid w:val="00BF4C5D"/>
    <w:rsid w:val="00C4232F"/>
    <w:rsid w:val="00C52E84"/>
    <w:rsid w:val="00CA5888"/>
    <w:rsid w:val="00CF72AC"/>
    <w:rsid w:val="00D331A0"/>
    <w:rsid w:val="00D91338"/>
    <w:rsid w:val="00DF2B25"/>
    <w:rsid w:val="00E0100C"/>
    <w:rsid w:val="00E4071C"/>
    <w:rsid w:val="00E515CD"/>
    <w:rsid w:val="00E8043C"/>
    <w:rsid w:val="00E94B6A"/>
    <w:rsid w:val="00EB3A9B"/>
    <w:rsid w:val="00EB6366"/>
    <w:rsid w:val="00EE7F46"/>
    <w:rsid w:val="00FA2736"/>
    <w:rsid w:val="00FA2ED6"/>
    <w:rsid w:val="00FF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9009"/>
  <w15:chartTrackingRefBased/>
  <w15:docId w15:val="{86B9346A-01ED-496F-B0AE-67E23669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C9"/>
    <w:pPr>
      <w:spacing w:after="60" w:line="288" w:lineRule="auto"/>
    </w:pPr>
    <w:rPr>
      <w:color w:val="44546A" w:themeColor="text2"/>
      <w:lang w:eastAsia="ja-JP"/>
    </w:rPr>
  </w:style>
  <w:style w:type="paragraph" w:styleId="Heading1">
    <w:name w:val="heading 1"/>
    <w:basedOn w:val="Normal"/>
    <w:next w:val="Normal"/>
    <w:link w:val="Heading1Char"/>
    <w:uiPriority w:val="9"/>
    <w:qFormat/>
    <w:rsid w:val="007929C9"/>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rsid w:val="007929C9"/>
    <w:pPr>
      <w:keepNext/>
      <w:keepLines/>
      <w:spacing w:before="220" w:after="80"/>
      <w:contextualSpacing/>
      <w:outlineLvl w:val="1"/>
    </w:pPr>
    <w:rPr>
      <w:rFonts w:asciiTheme="majorHAnsi" w:eastAsiaTheme="majorEastAsia" w:hAnsiTheme="majorHAnsi" w:cstheme="majorBidi"/>
      <w:b/>
      <w:i/>
      <w:spacing w:val="2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9C9"/>
    <w:rPr>
      <w:rFonts w:asciiTheme="majorHAnsi" w:hAnsiTheme="majorHAnsi"/>
      <w:b/>
      <w:color w:val="44546A" w:themeColor="text2"/>
      <w:spacing w:val="21"/>
      <w:sz w:val="26"/>
      <w:lang w:eastAsia="ja-JP"/>
    </w:rPr>
  </w:style>
  <w:style w:type="character" w:customStyle="1" w:styleId="Heading2Char">
    <w:name w:val="Heading 2 Char"/>
    <w:basedOn w:val="DefaultParagraphFont"/>
    <w:link w:val="Heading2"/>
    <w:uiPriority w:val="9"/>
    <w:rsid w:val="007929C9"/>
    <w:rPr>
      <w:rFonts w:asciiTheme="majorHAnsi" w:eastAsiaTheme="majorEastAsia" w:hAnsiTheme="majorHAnsi" w:cstheme="majorBidi"/>
      <w:b/>
      <w:i/>
      <w:color w:val="44546A" w:themeColor="text2"/>
      <w:spacing w:val="21"/>
      <w:sz w:val="26"/>
      <w:szCs w:val="26"/>
      <w:lang w:eastAsia="ja-JP"/>
    </w:rPr>
  </w:style>
  <w:style w:type="paragraph" w:styleId="ListParagraph">
    <w:name w:val="List Paragraph"/>
    <w:basedOn w:val="Normal"/>
    <w:uiPriority w:val="34"/>
    <w:unhideWhenUsed/>
    <w:qFormat/>
    <w:rsid w:val="007929C9"/>
    <w:pPr>
      <w:ind w:left="216" w:hanging="216"/>
      <w:contextualSpacing/>
    </w:pPr>
  </w:style>
  <w:style w:type="paragraph" w:customStyle="1" w:styleId="Name">
    <w:name w:val="Name"/>
    <w:basedOn w:val="Normal"/>
    <w:link w:val="NameChar"/>
    <w:uiPriority w:val="1"/>
    <w:qFormat/>
    <w:rsid w:val="007929C9"/>
    <w:pPr>
      <w:spacing w:after="240" w:line="240" w:lineRule="auto"/>
      <w:contextualSpacing/>
    </w:pPr>
    <w:rPr>
      <w:b/>
      <w:caps/>
      <w:spacing w:val="21"/>
      <w:sz w:val="36"/>
    </w:rPr>
  </w:style>
  <w:style w:type="character" w:customStyle="1" w:styleId="NameChar">
    <w:name w:val="Name Char"/>
    <w:basedOn w:val="DefaultParagraphFont"/>
    <w:link w:val="Name"/>
    <w:uiPriority w:val="1"/>
    <w:rsid w:val="007929C9"/>
    <w:rPr>
      <w:b/>
      <w:caps/>
      <w:color w:val="44546A" w:themeColor="text2"/>
      <w:spacing w:val="21"/>
      <w:sz w:val="36"/>
      <w:lang w:eastAsia="ja-JP"/>
    </w:rPr>
  </w:style>
  <w:style w:type="table" w:styleId="TableGrid">
    <w:name w:val="Table Grid"/>
    <w:basedOn w:val="TableNormal"/>
    <w:uiPriority w:val="39"/>
    <w:rsid w:val="007929C9"/>
    <w:pPr>
      <w:spacing w:after="0" w:line="240" w:lineRule="auto"/>
    </w:pPr>
    <w:rPr>
      <w:color w:val="44546A" w:themeColor="text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53"/>
    <w:rPr>
      <w:color w:val="44546A" w:themeColor="text2"/>
      <w:lang w:eastAsia="ja-JP"/>
    </w:rPr>
  </w:style>
  <w:style w:type="paragraph" w:styleId="Footer">
    <w:name w:val="footer"/>
    <w:basedOn w:val="Normal"/>
    <w:link w:val="FooterChar"/>
    <w:uiPriority w:val="99"/>
    <w:unhideWhenUsed/>
    <w:rsid w:val="008B3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53"/>
    <w:rPr>
      <w:color w:val="44546A"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090837">
      <w:bodyDiv w:val="1"/>
      <w:marLeft w:val="0"/>
      <w:marRight w:val="0"/>
      <w:marTop w:val="0"/>
      <w:marBottom w:val="0"/>
      <w:divBdr>
        <w:top w:val="none" w:sz="0" w:space="0" w:color="auto"/>
        <w:left w:val="none" w:sz="0" w:space="0" w:color="auto"/>
        <w:bottom w:val="none" w:sz="0" w:space="0" w:color="auto"/>
        <w:right w:val="none" w:sz="0" w:space="0" w:color="auto"/>
      </w:divBdr>
    </w:div>
    <w:div w:id="19692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D9C4C971A4D734F9AF124528C13085C" ma:contentTypeVersion="6" ma:contentTypeDescription="Create a new document." ma:contentTypeScope="" ma:versionID="982cd550ce6cd0bc01baeab5cef3e091">
  <xsd:schema xmlns:xsd="http://www.w3.org/2001/XMLSchema" xmlns:xs="http://www.w3.org/2001/XMLSchema" xmlns:p="http://schemas.microsoft.com/office/2006/metadata/properties" xmlns:ns1="http://schemas.microsoft.com/sharepoint/v3" xmlns:ns2="9e35c72e-853b-4481-acd9-8b56c994845b" xmlns:ns3="4779d1a4-b46f-47dd-b4b3-3f8c8eb446c7" targetNamespace="http://schemas.microsoft.com/office/2006/metadata/properties" ma:root="true" ma:fieldsID="0947fe6ec78d5c25dfc4816f5a26e85c" ns1:_="" ns2:_="" ns3:_="">
    <xsd:import namespace="http://schemas.microsoft.com/sharepoint/v3"/>
    <xsd:import namespace="9e35c72e-853b-4481-acd9-8b56c994845b"/>
    <xsd:import namespace="4779d1a4-b46f-47dd-b4b3-3f8c8eb446c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9d1a4-b46f-47dd-b4b3-3f8c8eb446c7"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RMCoreMembersOnly xmlns="4779d1a4-b46f-47dd-b4b3-3f8c8eb446c7">false</SHRMCoreMembersOnly>
    <TaxKeywordTaxHTField xmlns="9e35c72e-853b-4481-acd9-8b56c994845b">
      <Terms xmlns="http://schemas.microsoft.com/office/infopath/2007/PartnerControls"/>
    </TaxKeywordTaxHTField>
    <TaxCatchAll xmlns="9e35c72e-853b-4481-acd9-8b56c994845b"/>
    <SHRMCoreIsTool xmlns="4779d1a4-b46f-47dd-b4b3-3f8c8eb446c7">false</SHRMCoreIsTool>
    <PublishingExpirationDate xmlns="http://schemas.microsoft.com/sharepoint/v3" xsi:nil="true"/>
    <PublishingStartDate xmlns="http://schemas.microsoft.com/sharepoint/v3" xsi:nil="true"/>
    <_dlc_DocId xmlns="9e35c72e-853b-4481-acd9-8b56c994845b">UC5APVKEY7YA-1616769135-1405</_dlc_DocId>
    <_dlc_DocIdUrl xmlns="9e35c72e-853b-4481-acd9-8b56c994845b">
      <Url>https://edit.shrm.org/ResourcesAndTools/tools-and-samples/job-descriptions/_layouts/15/DocIdRedir.aspx?ID=UC5APVKEY7YA-1616769135-1405</Url>
      <Description>UC5APVKEY7YA-1616769135-1405</Description>
    </_dlc_DocIdUrl>
    <_dlc_DocIdPersistId xmlns="9e35c72e-853b-4481-acd9-8b56c994845b">false</_dlc_DocIdPersistId>
  </documentManagement>
</p:properties>
</file>

<file path=customXml/itemProps1.xml><?xml version="1.0" encoding="utf-8"?>
<ds:datastoreItem xmlns:ds="http://schemas.openxmlformats.org/officeDocument/2006/customXml" ds:itemID="{69A89C00-EB13-41E4-A55F-52E93CC138D6}">
  <ds:schemaRefs>
    <ds:schemaRef ds:uri="http://schemas.microsoft.com/sharepoint/v3/contenttype/forms"/>
  </ds:schemaRefs>
</ds:datastoreItem>
</file>

<file path=customXml/itemProps2.xml><?xml version="1.0" encoding="utf-8"?>
<ds:datastoreItem xmlns:ds="http://schemas.openxmlformats.org/officeDocument/2006/customXml" ds:itemID="{C6F15F3F-E0C5-442E-A3AC-DAC41F446674}">
  <ds:schemaRefs>
    <ds:schemaRef ds:uri="http://schemas.microsoft.com/sharepoint/events"/>
  </ds:schemaRefs>
</ds:datastoreItem>
</file>

<file path=customXml/itemProps3.xml><?xml version="1.0" encoding="utf-8"?>
<ds:datastoreItem xmlns:ds="http://schemas.openxmlformats.org/officeDocument/2006/customXml" ds:itemID="{E2DEF5A6-6C93-48F9-A65C-4B7A11BE6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4779d1a4-b46f-47dd-b4b3-3f8c8eb44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26404-1DEB-4DB6-9D70-082EDFF6CD7B}">
  <ds:schemaRefs>
    <ds:schemaRef ds:uri="http://schemas.microsoft.com/office/2006/metadata/properties"/>
    <ds:schemaRef ds:uri="http://schemas.microsoft.com/office/infopath/2007/PartnerControls"/>
    <ds:schemaRef ds:uri="4779d1a4-b46f-47dd-b4b3-3f8c8eb446c7"/>
    <ds:schemaRef ds:uri="9e35c72e-853b-4481-acd9-8b56c994845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Walker</dc:creator>
  <cp:keywords/>
  <dc:description/>
  <cp:lastModifiedBy>Joe Roselle</cp:lastModifiedBy>
  <cp:revision>2</cp:revision>
  <cp:lastPrinted>2023-02-06T21:45:00Z</cp:lastPrinted>
  <dcterms:created xsi:type="dcterms:W3CDTF">2023-02-06T21:46:00Z</dcterms:created>
  <dcterms:modified xsi:type="dcterms:W3CDTF">2023-02-06T21:46:00Z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0x010100DD9C4C971A4D734F9AF124528C13085C</vt:lpwstr>
  </property>
  <property fmtid="{D5CDD505-2E9C-101B-9397-08002B2CF9AE}" pid="3" name="_dlc_DocIdItemGuid">
    <vt:lpwstr>643f4431-f4e8-4c4c-a8cc-65c55653f63d</vt:lpwstr>
  </property>
  <property fmtid="{D5CDD505-2E9C-101B-9397-08002B2CF9AE}" pid="4" name="Order">
    <vt:r8>140500</vt:r8>
  </property>
  <property fmtid="{D5CDD505-2E9C-101B-9397-08002B2CF9AE}" pid="5" name="TemplateUrl">
    <vt:lpwstr/>
  </property>
  <property fmtid="{D5CDD505-2E9C-101B-9397-08002B2CF9AE}" pid="6" name="TaxKeywor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